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1B" w:rsidRDefault="0062451B" w:rsidP="0062451B">
      <w:pPr>
        <w:rPr>
          <w:b/>
          <w:kern w:val="0"/>
          <w:lang w:eastAsia="pl-PL" w:bidi="ar-SA"/>
        </w:rPr>
      </w:pPr>
      <w:r>
        <w:t>Znak sprawy: DEA.ZP-291</w:t>
      </w:r>
      <w:r w:rsidR="00170291">
        <w:t>0/</w:t>
      </w:r>
      <w:r w:rsidR="00B8291F">
        <w:t>2/2021</w:t>
      </w:r>
      <w:r w:rsidR="00170291">
        <w:tab/>
      </w:r>
      <w:r w:rsidR="00170291">
        <w:tab/>
      </w:r>
      <w:r w:rsidR="00170291">
        <w:tab/>
      </w:r>
      <w:r w:rsidR="00FB78AD">
        <w:tab/>
        <w:t xml:space="preserve">        </w:t>
      </w:r>
      <w:r w:rsidR="00170291">
        <w:t xml:space="preserve"> Łódź, </w:t>
      </w:r>
      <w:r>
        <w:t>dnia</w:t>
      </w:r>
      <w:r w:rsidR="00170291">
        <w:t xml:space="preserve"> </w:t>
      </w:r>
      <w:r w:rsidR="00FB6328">
        <w:t>10</w:t>
      </w:r>
      <w:r w:rsidR="00170291">
        <w:t xml:space="preserve"> marca </w:t>
      </w:r>
      <w:r w:rsidR="00DD5EB8">
        <w:t>2021</w:t>
      </w:r>
      <w:r>
        <w:t xml:space="preserve"> r.</w:t>
      </w:r>
    </w:p>
    <w:p w:rsidR="0062451B" w:rsidRPr="00DB56B8" w:rsidRDefault="0062451B" w:rsidP="0062451B">
      <w:pPr>
        <w:suppressAutoHyphens/>
        <w:ind w:left="5611" w:hanging="6"/>
        <w:rPr>
          <w:b/>
          <w:sz w:val="14"/>
          <w:szCs w:val="14"/>
          <w:lang w:eastAsia="ar-SA"/>
        </w:rPr>
      </w:pPr>
    </w:p>
    <w:p w:rsidR="0062451B" w:rsidRDefault="0062451B" w:rsidP="0062451B">
      <w:pPr>
        <w:ind w:left="5664"/>
        <w:rPr>
          <w:b/>
          <w:lang w:eastAsia="pl-PL"/>
        </w:rPr>
      </w:pPr>
      <w:r>
        <w:rPr>
          <w:b/>
        </w:rPr>
        <w:t xml:space="preserve">Do zainteresowanych </w:t>
      </w:r>
      <w:r w:rsidR="006E5223">
        <w:rPr>
          <w:b/>
        </w:rPr>
        <w:t xml:space="preserve">           </w:t>
      </w:r>
      <w:r>
        <w:rPr>
          <w:b/>
        </w:rPr>
        <w:t>prowadzonym postępowaniem</w:t>
      </w:r>
    </w:p>
    <w:p w:rsidR="0062451B" w:rsidRDefault="0062451B" w:rsidP="0062451B">
      <w:pPr>
        <w:pStyle w:val="Tytu"/>
        <w:jc w:val="both"/>
        <w:rPr>
          <w:sz w:val="16"/>
          <w:szCs w:val="16"/>
        </w:rPr>
      </w:pPr>
    </w:p>
    <w:p w:rsidR="00170291" w:rsidRDefault="00170291" w:rsidP="006E5223">
      <w:pPr>
        <w:ind w:firstLine="708"/>
        <w:jc w:val="both"/>
      </w:pPr>
    </w:p>
    <w:p w:rsidR="00170291" w:rsidRDefault="006E5223" w:rsidP="006E5223">
      <w:pPr>
        <w:ind w:firstLine="708"/>
        <w:jc w:val="both"/>
      </w:pPr>
      <w:r w:rsidRPr="00DF05A5">
        <w:t xml:space="preserve">Wojewódzka Stacja Ratownictwa Medycznego w Łodzi, 91-202 Łódź, ul. Warecka 2 </w:t>
      </w:r>
    </w:p>
    <w:p w:rsidR="006E5223" w:rsidRPr="00DF05A5" w:rsidRDefault="006E5223" w:rsidP="00170291">
      <w:pPr>
        <w:jc w:val="both"/>
        <w:rPr>
          <w:sz w:val="28"/>
          <w:szCs w:val="28"/>
        </w:rPr>
      </w:pPr>
      <w:r w:rsidRPr="00DF05A5">
        <w:t xml:space="preserve"> ogłasza wyniki postępowania o udzielenie</w:t>
      </w:r>
      <w:r w:rsidR="00170291">
        <w:t xml:space="preserve"> </w:t>
      </w:r>
      <w:r w:rsidRPr="00DF05A5">
        <w:t xml:space="preserve">zamówienia przeprowadzonego w trybie </w:t>
      </w:r>
      <w:r w:rsidR="00170291">
        <w:br/>
        <w:t xml:space="preserve"> zapytania ofertowego na dostawę termometrów</w:t>
      </w:r>
      <w:r w:rsidR="00F464DE">
        <w:t xml:space="preserve"> usznych</w:t>
      </w:r>
      <w:r w:rsidR="00170291">
        <w:t xml:space="preserve"> do mierzenia temperatury </w:t>
      </w:r>
      <w:r w:rsidR="00FB78AD">
        <w:t xml:space="preserve">            </w:t>
      </w:r>
      <w:r w:rsidR="00FB78AD">
        <w:br/>
        <w:t xml:space="preserve"> </w:t>
      </w:r>
      <w:r w:rsidR="00170291">
        <w:t xml:space="preserve">głębokiej </w:t>
      </w:r>
      <w:r w:rsidR="00BB5155">
        <w:rPr>
          <w:color w:val="000000"/>
        </w:rPr>
        <w:t>dla</w:t>
      </w:r>
      <w:r>
        <w:rPr>
          <w:color w:val="000000"/>
        </w:rPr>
        <w:t xml:space="preserve"> </w:t>
      </w:r>
      <w:r w:rsidR="00170291">
        <w:rPr>
          <w:color w:val="000000"/>
        </w:rPr>
        <w:t xml:space="preserve"> </w:t>
      </w:r>
      <w:r>
        <w:rPr>
          <w:color w:val="000000"/>
        </w:rPr>
        <w:t>WSRM w Łodzi.</w:t>
      </w:r>
    </w:p>
    <w:p w:rsidR="0062451B" w:rsidRPr="00DB56B8" w:rsidRDefault="0062451B" w:rsidP="0062451B">
      <w:pPr>
        <w:pStyle w:val="Tytu"/>
        <w:jc w:val="both"/>
        <w:rPr>
          <w:b w:val="0"/>
          <w:sz w:val="14"/>
          <w:szCs w:val="14"/>
        </w:rPr>
      </w:pPr>
    </w:p>
    <w:p w:rsidR="0062451B" w:rsidRDefault="0062451B" w:rsidP="0062451B">
      <w:pPr>
        <w:widowControl/>
        <w:numPr>
          <w:ilvl w:val="0"/>
          <w:numId w:val="3"/>
        </w:numPr>
        <w:tabs>
          <w:tab w:val="num" w:pos="362"/>
        </w:tabs>
        <w:autoSpaceDN/>
        <w:ind w:left="362" w:hanging="362"/>
        <w:jc w:val="both"/>
        <w:textAlignment w:val="auto"/>
        <w:rPr>
          <w:b/>
        </w:rPr>
      </w:pPr>
      <w:r>
        <w:rPr>
          <w:b/>
        </w:rPr>
        <w:t xml:space="preserve">Postępowanie prowadzono w trybie </w:t>
      </w:r>
      <w:r w:rsidR="00170291">
        <w:rPr>
          <w:b/>
        </w:rPr>
        <w:t>zapytania ofertowego</w:t>
      </w:r>
      <w:r>
        <w:rPr>
          <w:b/>
        </w:rPr>
        <w:t>.</w:t>
      </w:r>
    </w:p>
    <w:p w:rsidR="0062451B" w:rsidRDefault="0062451B" w:rsidP="0062451B">
      <w:pPr>
        <w:widowControl/>
        <w:numPr>
          <w:ilvl w:val="0"/>
          <w:numId w:val="3"/>
        </w:numPr>
        <w:tabs>
          <w:tab w:val="num" w:pos="362"/>
        </w:tabs>
        <w:autoSpaceDN/>
        <w:ind w:left="362" w:hanging="362"/>
        <w:jc w:val="both"/>
        <w:textAlignment w:val="auto"/>
        <w:rPr>
          <w:b/>
        </w:rPr>
      </w:pPr>
      <w:r>
        <w:rPr>
          <w:b/>
        </w:rPr>
        <w:t xml:space="preserve">Termin </w:t>
      </w:r>
      <w:r w:rsidR="006E5223">
        <w:rPr>
          <w:b/>
        </w:rPr>
        <w:t xml:space="preserve">składania ofert upłynął w dniu </w:t>
      </w:r>
      <w:r w:rsidR="00170291">
        <w:rPr>
          <w:b/>
        </w:rPr>
        <w:t>9 marca</w:t>
      </w:r>
      <w:r w:rsidR="00DD5EB8">
        <w:rPr>
          <w:b/>
        </w:rPr>
        <w:t xml:space="preserve"> 2021</w:t>
      </w:r>
      <w:r>
        <w:rPr>
          <w:b/>
        </w:rPr>
        <w:t xml:space="preserve"> r. o godz. 11:15.</w:t>
      </w:r>
    </w:p>
    <w:p w:rsidR="0062451B" w:rsidRDefault="0062451B" w:rsidP="0062451B">
      <w:pPr>
        <w:widowControl/>
        <w:numPr>
          <w:ilvl w:val="0"/>
          <w:numId w:val="3"/>
        </w:numPr>
        <w:tabs>
          <w:tab w:val="num" w:pos="362"/>
        </w:tabs>
        <w:autoSpaceDN/>
        <w:ind w:left="362" w:hanging="362"/>
        <w:jc w:val="both"/>
        <w:textAlignment w:val="auto"/>
        <w:rPr>
          <w:b/>
        </w:rPr>
      </w:pPr>
      <w:r>
        <w:rPr>
          <w:b/>
        </w:rPr>
        <w:t xml:space="preserve">W wyznaczonym terminie złożono </w:t>
      </w:r>
      <w:r w:rsidR="00170291">
        <w:rPr>
          <w:b/>
        </w:rPr>
        <w:t>2</w:t>
      </w:r>
      <w:r>
        <w:rPr>
          <w:b/>
        </w:rPr>
        <w:t xml:space="preserve"> ofert</w:t>
      </w:r>
      <w:r w:rsidR="006E5223">
        <w:rPr>
          <w:b/>
        </w:rPr>
        <w:t>y</w:t>
      </w:r>
      <w:r>
        <w:rPr>
          <w:b/>
        </w:rPr>
        <w:t>.</w:t>
      </w:r>
    </w:p>
    <w:p w:rsidR="00DD5EB8" w:rsidRDefault="0062451B" w:rsidP="0062451B">
      <w:pPr>
        <w:widowControl/>
        <w:numPr>
          <w:ilvl w:val="0"/>
          <w:numId w:val="3"/>
        </w:numPr>
        <w:tabs>
          <w:tab w:val="num" w:pos="362"/>
        </w:tabs>
        <w:autoSpaceDN/>
        <w:ind w:left="362" w:hanging="362"/>
        <w:jc w:val="both"/>
        <w:textAlignment w:val="auto"/>
        <w:rPr>
          <w:b/>
        </w:rPr>
      </w:pPr>
      <w:r>
        <w:rPr>
          <w:b/>
        </w:rPr>
        <w:t xml:space="preserve">Oferty otworzono na posiedzeniu </w:t>
      </w:r>
      <w:r w:rsidR="00F845BB">
        <w:rPr>
          <w:b/>
        </w:rPr>
        <w:t>k</w:t>
      </w:r>
      <w:r>
        <w:rPr>
          <w:b/>
        </w:rPr>
        <w:t xml:space="preserve">omisji przetargowej w dniu </w:t>
      </w:r>
      <w:r w:rsidR="00DD5EB8">
        <w:rPr>
          <w:b/>
        </w:rPr>
        <w:t xml:space="preserve">9 </w:t>
      </w:r>
      <w:r w:rsidR="00170291">
        <w:rPr>
          <w:b/>
        </w:rPr>
        <w:t>marca</w:t>
      </w:r>
      <w:r w:rsidR="006E5223">
        <w:rPr>
          <w:b/>
        </w:rPr>
        <w:t xml:space="preserve"> </w:t>
      </w:r>
      <w:r w:rsidR="00DD5EB8">
        <w:rPr>
          <w:b/>
        </w:rPr>
        <w:t>2021</w:t>
      </w:r>
      <w:r>
        <w:rPr>
          <w:b/>
        </w:rPr>
        <w:t xml:space="preserve"> r. </w:t>
      </w:r>
      <w:r w:rsidR="006E5223">
        <w:rPr>
          <w:b/>
        </w:rPr>
        <w:t xml:space="preserve">     </w:t>
      </w:r>
    </w:p>
    <w:p w:rsidR="0062451B" w:rsidRDefault="0062451B" w:rsidP="00DD5EB8">
      <w:pPr>
        <w:widowControl/>
        <w:autoSpaceDN/>
        <w:ind w:left="362"/>
        <w:jc w:val="both"/>
        <w:textAlignment w:val="auto"/>
        <w:rPr>
          <w:b/>
        </w:rPr>
      </w:pPr>
      <w:r>
        <w:rPr>
          <w:b/>
        </w:rPr>
        <w:t>o godz. 11:30.</w:t>
      </w:r>
    </w:p>
    <w:p w:rsidR="006E5223" w:rsidRDefault="006E5223" w:rsidP="006E5223">
      <w:pPr>
        <w:widowControl/>
        <w:autoSpaceDN/>
        <w:jc w:val="both"/>
        <w:textAlignment w:val="auto"/>
        <w:rPr>
          <w:b/>
        </w:rPr>
      </w:pPr>
      <w:r>
        <w:rPr>
          <w:b/>
        </w:rPr>
        <w:t xml:space="preserve">5.  </w:t>
      </w:r>
      <w:r w:rsidRPr="00263CB5">
        <w:rPr>
          <w:b/>
        </w:rPr>
        <w:t>W wyniku prowadzonego postępowania Zamawiający postanawia:</w:t>
      </w:r>
    </w:p>
    <w:p w:rsidR="0062451B" w:rsidRPr="00DB56B8" w:rsidRDefault="0062451B" w:rsidP="0062451B">
      <w:pPr>
        <w:tabs>
          <w:tab w:val="left" w:pos="1680"/>
        </w:tabs>
        <w:ind w:left="284"/>
        <w:rPr>
          <w:sz w:val="14"/>
          <w:szCs w:val="14"/>
        </w:rPr>
      </w:pPr>
      <w:bookmarkStart w:id="0" w:name="_Hlk48211601"/>
    </w:p>
    <w:bookmarkEnd w:id="0"/>
    <w:p w:rsidR="00764C52" w:rsidRDefault="00170291" w:rsidP="00764C52">
      <w:pPr>
        <w:widowControl/>
        <w:autoSpaceDN/>
        <w:jc w:val="both"/>
        <w:textAlignment w:val="auto"/>
        <w:rPr>
          <w:b/>
        </w:rPr>
      </w:pPr>
      <w:r>
        <w:rPr>
          <w:b/>
        </w:rPr>
        <w:t xml:space="preserve">  </w:t>
      </w:r>
      <w:r w:rsidR="00764C52" w:rsidRPr="00DB56B8">
        <w:rPr>
          <w:b/>
        </w:rPr>
        <w:t>1)</w:t>
      </w:r>
      <w:r w:rsidR="00764C52">
        <w:rPr>
          <w:b/>
          <w:sz w:val="22"/>
        </w:rPr>
        <w:t xml:space="preserve"> </w:t>
      </w:r>
      <w:r w:rsidR="0073665A">
        <w:rPr>
          <w:b/>
        </w:rPr>
        <w:t xml:space="preserve">Odrzucić ofertę: </w:t>
      </w:r>
    </w:p>
    <w:p w:rsidR="00170291" w:rsidRPr="00FB78AD" w:rsidRDefault="00170291" w:rsidP="0073665A">
      <w:pPr>
        <w:tabs>
          <w:tab w:val="left" w:pos="1680"/>
        </w:tabs>
        <w:rPr>
          <w:lang w:eastAsia="pl-PL"/>
        </w:rPr>
      </w:pPr>
      <w:r>
        <w:rPr>
          <w:b/>
          <w:lang w:eastAsia="pl-PL"/>
        </w:rPr>
        <w:t xml:space="preserve">  </w:t>
      </w:r>
      <w:r w:rsidR="00AC6259">
        <w:rPr>
          <w:b/>
          <w:lang w:eastAsia="pl-PL"/>
        </w:rPr>
        <w:t xml:space="preserve">      </w:t>
      </w:r>
      <w:r w:rsidR="00AC6259" w:rsidRPr="00FB78AD">
        <w:rPr>
          <w:lang w:eastAsia="pl-PL"/>
        </w:rPr>
        <w:t xml:space="preserve">CZARMED Łukasz Czarnecki </w:t>
      </w:r>
    </w:p>
    <w:p w:rsidR="00AC6259" w:rsidRPr="00FB78AD" w:rsidRDefault="00AC6259" w:rsidP="0073665A">
      <w:pPr>
        <w:tabs>
          <w:tab w:val="left" w:pos="1680"/>
        </w:tabs>
        <w:rPr>
          <w:lang w:eastAsia="pl-PL"/>
        </w:rPr>
      </w:pPr>
      <w:r w:rsidRPr="00FB78AD">
        <w:rPr>
          <w:lang w:eastAsia="pl-PL"/>
        </w:rPr>
        <w:t xml:space="preserve">         ul. Jabłoniowa 7, 95-020 Stróża</w:t>
      </w:r>
    </w:p>
    <w:p w:rsidR="00AC6259" w:rsidRDefault="00BB5155" w:rsidP="0073665A">
      <w:pPr>
        <w:tabs>
          <w:tab w:val="left" w:pos="1680"/>
        </w:tabs>
        <w:rPr>
          <w:b/>
          <w:lang w:eastAsia="pl-PL"/>
        </w:rPr>
      </w:pPr>
      <w:r w:rsidRPr="0073665A">
        <w:rPr>
          <w:b/>
          <w:lang w:eastAsia="pl-PL"/>
        </w:rPr>
        <w:t xml:space="preserve">     </w:t>
      </w:r>
      <w:bookmarkStart w:id="1" w:name="_Hlk55201895"/>
    </w:p>
    <w:p w:rsidR="0062451B" w:rsidRDefault="00AC6259" w:rsidP="0073665A">
      <w:pPr>
        <w:tabs>
          <w:tab w:val="left" w:pos="1680"/>
        </w:tabs>
        <w:rPr>
          <w:b/>
          <w:lang w:eastAsia="pl-PL"/>
        </w:rPr>
      </w:pPr>
      <w:r>
        <w:rPr>
          <w:b/>
          <w:lang w:eastAsia="pl-PL"/>
        </w:rPr>
        <w:t xml:space="preserve">         </w:t>
      </w:r>
      <w:r w:rsidR="0073665A" w:rsidRPr="0073665A">
        <w:rPr>
          <w:b/>
          <w:lang w:eastAsia="pl-PL"/>
        </w:rPr>
        <w:t>Uzasadnienie</w:t>
      </w:r>
      <w:r w:rsidR="0073665A">
        <w:rPr>
          <w:b/>
          <w:lang w:eastAsia="pl-PL"/>
        </w:rPr>
        <w:t>:</w:t>
      </w:r>
    </w:p>
    <w:p w:rsidR="0020771E" w:rsidRDefault="00AC6259" w:rsidP="00FB78AD">
      <w:pPr>
        <w:tabs>
          <w:tab w:val="left" w:pos="567"/>
        </w:tabs>
        <w:ind w:left="567"/>
        <w:jc w:val="both"/>
      </w:pPr>
      <w:r>
        <w:t xml:space="preserve">Oferent w pkt 4 </w:t>
      </w:r>
      <w:r w:rsidR="0020771E">
        <w:t>Formularz</w:t>
      </w:r>
      <w:r>
        <w:t>a</w:t>
      </w:r>
      <w:r w:rsidR="0020771E">
        <w:t xml:space="preserve"> </w:t>
      </w:r>
      <w:r w:rsidR="00FB78AD">
        <w:t>wymaganych minimalnych</w:t>
      </w:r>
      <w:r w:rsidR="0020771E">
        <w:t xml:space="preserve"> parametrów </w:t>
      </w:r>
      <w:r>
        <w:t xml:space="preserve">zaoferował </w:t>
      </w:r>
      <w:r w:rsidR="00FB78AD">
        <w:t xml:space="preserve">      </w:t>
      </w:r>
      <w:r>
        <w:t>termometr rok</w:t>
      </w:r>
      <w:r w:rsidR="00FB78AD">
        <w:t xml:space="preserve"> </w:t>
      </w:r>
      <w:r>
        <w:t xml:space="preserve">produkcji 2020 natomiast zamawiający </w:t>
      </w:r>
      <w:r w:rsidR="0020771E">
        <w:t xml:space="preserve">wymagał </w:t>
      </w:r>
      <w:r>
        <w:t xml:space="preserve">zaoferowania </w:t>
      </w:r>
      <w:r w:rsidR="00FB78AD">
        <w:t xml:space="preserve">       </w:t>
      </w:r>
      <w:r>
        <w:t>termometru z rokiem pro</w:t>
      </w:r>
      <w:r w:rsidR="00FB78AD">
        <w:t xml:space="preserve">dukcji 2021, </w:t>
      </w:r>
      <w:r>
        <w:t>a</w:t>
      </w:r>
      <w:r w:rsidR="0020771E">
        <w:t xml:space="preserve"> co za tym idzie </w:t>
      </w:r>
      <w:r>
        <w:t>parametr wymagany nie został spełniony</w:t>
      </w:r>
      <w:r w:rsidR="00FB78AD">
        <w:t>,</w:t>
      </w:r>
      <w:r>
        <w:t xml:space="preserve"> a </w:t>
      </w:r>
      <w:r w:rsidR="0020771E">
        <w:t>of</w:t>
      </w:r>
      <w:r>
        <w:t xml:space="preserve">erta nie odpowiada treści zapytania ofertowego. </w:t>
      </w:r>
    </w:p>
    <w:p w:rsidR="00FB78AD" w:rsidRDefault="00FB78AD" w:rsidP="00FB78AD">
      <w:pPr>
        <w:tabs>
          <w:tab w:val="left" w:pos="567"/>
        </w:tabs>
        <w:ind w:left="567"/>
        <w:jc w:val="both"/>
      </w:pPr>
    </w:p>
    <w:bookmarkEnd w:id="1"/>
    <w:p w:rsidR="0062451B" w:rsidRDefault="00F464DE" w:rsidP="0020771E">
      <w:pPr>
        <w:pStyle w:val="Tekstpodstawowywcity31"/>
        <w:ind w:left="284" w:hanging="284"/>
        <w:rPr>
          <w:b/>
        </w:rPr>
      </w:pPr>
      <w:r>
        <w:rPr>
          <w:b/>
        </w:rPr>
        <w:t xml:space="preserve">  </w:t>
      </w:r>
      <w:r w:rsidR="00767E3C">
        <w:rPr>
          <w:b/>
        </w:rPr>
        <w:t>2)</w:t>
      </w:r>
      <w:r w:rsidR="00D9143C">
        <w:rPr>
          <w:b/>
        </w:rPr>
        <w:t xml:space="preserve"> </w:t>
      </w:r>
      <w:r>
        <w:rPr>
          <w:b/>
        </w:rPr>
        <w:t>Unieważnić prowadzone postę</w:t>
      </w:r>
      <w:r w:rsidR="00B8291F">
        <w:rPr>
          <w:b/>
        </w:rPr>
        <w:t>powanie</w:t>
      </w:r>
      <w:r w:rsidR="00FB78AD">
        <w:rPr>
          <w:b/>
        </w:rPr>
        <w:t>.</w:t>
      </w:r>
    </w:p>
    <w:p w:rsidR="00B8291F" w:rsidRDefault="00B8291F" w:rsidP="0020771E">
      <w:pPr>
        <w:pStyle w:val="Tekstpodstawowywcity31"/>
        <w:ind w:left="284" w:hanging="284"/>
        <w:rPr>
          <w:b/>
        </w:rPr>
      </w:pPr>
      <w:r>
        <w:rPr>
          <w:b/>
        </w:rPr>
        <w:t xml:space="preserve">          </w:t>
      </w:r>
    </w:p>
    <w:p w:rsidR="00B8291F" w:rsidRDefault="00B8291F" w:rsidP="0020771E">
      <w:pPr>
        <w:pStyle w:val="Tekstpodstawowywcity31"/>
        <w:ind w:left="284" w:hanging="284"/>
        <w:rPr>
          <w:b/>
        </w:rPr>
      </w:pPr>
      <w:r>
        <w:rPr>
          <w:b/>
        </w:rPr>
        <w:t xml:space="preserve">        Uzasadnienie:</w:t>
      </w:r>
    </w:p>
    <w:p w:rsidR="00B8291F" w:rsidRPr="00B8291F" w:rsidRDefault="00B8291F" w:rsidP="0020771E">
      <w:pPr>
        <w:pStyle w:val="Tekstpodstawowywcity31"/>
        <w:ind w:left="284" w:hanging="284"/>
      </w:pPr>
      <w:r w:rsidRPr="00B8291F">
        <w:t xml:space="preserve">        Zamawiający przeznaczył na</w:t>
      </w:r>
      <w:r w:rsidR="008F2106">
        <w:t xml:space="preserve"> sfinansowanie zamówienia kwotę </w:t>
      </w:r>
      <w:r w:rsidRPr="00B8291F">
        <w:t>43.500,00</w:t>
      </w:r>
      <w:r w:rsidR="008F2106">
        <w:t xml:space="preserve"> zł.</w:t>
      </w:r>
      <w:r w:rsidRPr="00B8291F">
        <w:br/>
        <w:t xml:space="preserve">    natomiast oferta ważna nie podlegająca odrzuceniu opiewa na kwotę 67.500,00</w:t>
      </w:r>
      <w:r w:rsidR="008F2106">
        <w:t xml:space="preserve"> zł.</w:t>
      </w:r>
      <w:r w:rsidRPr="00B8291F">
        <w:t xml:space="preserve">         </w:t>
      </w:r>
      <w:r w:rsidR="008F2106">
        <w:br/>
        <w:t xml:space="preserve">    </w:t>
      </w:r>
      <w:r w:rsidRPr="00B8291F">
        <w:t xml:space="preserve">Ponieważ Zamawiający nie dysponuje większymi środkami niż zaplanowane </w:t>
      </w:r>
      <w:r w:rsidRPr="00B8291F">
        <w:br/>
        <w:t xml:space="preserve">    postanowił unieważnić prowadzone postępowanie.  </w:t>
      </w:r>
    </w:p>
    <w:p w:rsidR="00B8291F" w:rsidRDefault="00B8291F" w:rsidP="0020771E">
      <w:pPr>
        <w:pStyle w:val="Tekstpodstawowywcity31"/>
        <w:ind w:left="284" w:hanging="284"/>
        <w:rPr>
          <w:b/>
        </w:rPr>
      </w:pPr>
    </w:p>
    <w:p w:rsidR="005F3E81" w:rsidRDefault="005F3E81" w:rsidP="0020771E">
      <w:pPr>
        <w:pStyle w:val="Tekstpodstawowywcity31"/>
        <w:ind w:left="284" w:hanging="284"/>
        <w:rPr>
          <w:b/>
        </w:rPr>
      </w:pPr>
    </w:p>
    <w:p w:rsidR="00B8291F" w:rsidRDefault="00B8291F" w:rsidP="0020771E">
      <w:pPr>
        <w:pStyle w:val="Tekstpodstawowywcity31"/>
        <w:ind w:left="284" w:hanging="284"/>
      </w:pPr>
    </w:p>
    <w:p w:rsidR="005F3E81" w:rsidRDefault="005F3E81" w:rsidP="005F3E81">
      <w:pPr>
        <w:pStyle w:val="Tekstpodstawowywcity31"/>
        <w:ind w:left="5325" w:firstLine="347"/>
        <w:jc w:val="left"/>
        <w:rPr>
          <w:b/>
        </w:rPr>
      </w:pPr>
      <w:r>
        <w:rPr>
          <w:b/>
        </w:rPr>
        <w:t xml:space="preserve">      </w:t>
      </w:r>
      <w:r>
        <w:rPr>
          <w:b/>
        </w:rPr>
        <w:t xml:space="preserve">Dyrektor </w:t>
      </w:r>
    </w:p>
    <w:p w:rsidR="005F3E81" w:rsidRDefault="005F3E81" w:rsidP="005F3E81">
      <w:pPr>
        <w:pStyle w:val="Tekstpodstawowywcity31"/>
        <w:ind w:left="3907" w:firstLine="0"/>
        <w:jc w:val="left"/>
        <w:rPr>
          <w:b/>
        </w:rPr>
      </w:pPr>
      <w:r>
        <w:rPr>
          <w:b/>
        </w:rPr>
        <w:t xml:space="preserve">         </w:t>
      </w:r>
      <w:r>
        <w:rPr>
          <w:b/>
        </w:rPr>
        <w:t xml:space="preserve">ds. </w:t>
      </w:r>
      <w:r>
        <w:rPr>
          <w:b/>
        </w:rPr>
        <w:t>Eksploatacyjno-</w:t>
      </w:r>
      <w:r>
        <w:rPr>
          <w:b/>
        </w:rPr>
        <w:t xml:space="preserve">Administracyjnych </w:t>
      </w:r>
    </w:p>
    <w:p w:rsidR="005F3E81" w:rsidRDefault="005F3E81" w:rsidP="005F3E81">
      <w:pPr>
        <w:pStyle w:val="Tekstpodstawowywcity31"/>
        <w:ind w:left="4978" w:firstLine="694"/>
        <w:jc w:val="left"/>
        <w:rPr>
          <w:b/>
        </w:rPr>
      </w:pPr>
      <w:r>
        <w:rPr>
          <w:b/>
        </w:rPr>
        <w:t>WSRM w Łodzi</w:t>
      </w:r>
    </w:p>
    <w:p w:rsidR="005F3E81" w:rsidRDefault="005F3E81" w:rsidP="005F3E81">
      <w:pPr>
        <w:pStyle w:val="Tekstpodstawowywcity31"/>
        <w:ind w:left="4978" w:firstLine="694"/>
        <w:jc w:val="left"/>
        <w:rPr>
          <w:b/>
        </w:rPr>
      </w:pPr>
      <w:bookmarkStart w:id="2" w:name="_GoBack"/>
      <w:bookmarkEnd w:id="2"/>
    </w:p>
    <w:p w:rsidR="005F3E81" w:rsidRDefault="005F3E81" w:rsidP="005F3E81">
      <w:pPr>
        <w:pStyle w:val="Tekstpodstawowywcity31"/>
        <w:spacing w:line="360" w:lineRule="auto"/>
        <w:ind w:firstLine="709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</w:r>
      <w:r>
        <w:rPr>
          <w:b/>
        </w:rPr>
        <w:t>Witold Olszewski</w:t>
      </w:r>
    </w:p>
    <w:p w:rsidR="0062451B" w:rsidRPr="00C76E8F" w:rsidRDefault="0062451B" w:rsidP="00C76E8F">
      <w:pPr>
        <w:pStyle w:val="Tekstpodstawowywcity2"/>
        <w:spacing w:after="0" w:line="240" w:lineRule="auto"/>
        <w:ind w:left="0"/>
        <w:jc w:val="both"/>
      </w:pPr>
    </w:p>
    <w:p w:rsidR="0062451B" w:rsidRDefault="0062451B" w:rsidP="00512945">
      <w:pPr>
        <w:pStyle w:val="Tekstpodstawowywcity3"/>
        <w:ind w:left="426" w:firstLine="0"/>
        <w:rPr>
          <w:u w:val="single"/>
        </w:rPr>
      </w:pPr>
    </w:p>
    <w:p w:rsidR="006952EF" w:rsidRPr="0062451B" w:rsidRDefault="006952EF" w:rsidP="00512945">
      <w:pPr>
        <w:ind w:left="426"/>
      </w:pPr>
    </w:p>
    <w:sectPr w:rsidR="006952EF" w:rsidRPr="0062451B" w:rsidSect="00262C9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558" w:bottom="1843" w:left="1418" w:header="0" w:footer="26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8AD" w:rsidRDefault="00FB78AD">
      <w:r>
        <w:separator/>
      </w:r>
    </w:p>
  </w:endnote>
  <w:endnote w:type="continuationSeparator" w:id="0">
    <w:p w:rsidR="00FB78AD" w:rsidRDefault="00FB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90"/>
      <w:gridCol w:w="8856"/>
    </w:tblGrid>
    <w:tr w:rsidR="00FB78AD" w:rsidTr="00ED0AF9">
      <w:trPr>
        <w:trHeight w:val="1412"/>
      </w:trPr>
      <w:tc>
        <w:tcPr>
          <w:tcW w:w="2235" w:type="dxa"/>
          <w:shd w:val="clear" w:color="auto" w:fill="auto"/>
          <w:vAlign w:val="center"/>
        </w:tcPr>
        <w:p w:rsidR="00FB78AD" w:rsidRDefault="00FB78AD" w:rsidP="00675AD8">
          <w:pPr>
            <w:pStyle w:val="Stopka"/>
          </w:pPr>
        </w:p>
      </w:tc>
      <w:tc>
        <w:tcPr>
          <w:tcW w:w="7543" w:type="dxa"/>
          <w:shd w:val="clear" w:color="auto" w:fill="auto"/>
          <w:vAlign w:val="center"/>
        </w:tcPr>
        <w:p w:rsidR="00FB78AD" w:rsidRPr="00ED0AF9" w:rsidRDefault="00FB78AD" w:rsidP="00ED0AF9">
          <w:pPr>
            <w:pStyle w:val="Standard"/>
            <w:jc w:val="center"/>
            <w:rPr>
              <w:rFonts w:ascii="Tahoma" w:hAnsi="Tahoma" w:cs="Tahoma"/>
              <w:sz w:val="20"/>
            </w:rPr>
          </w:pPr>
          <w:r>
            <w:rPr>
              <w:rFonts w:cs="Calibri"/>
              <w:noProof/>
              <w:sz w:val="20"/>
              <w:lang w:eastAsia="pl-PL" w:bidi="ar-SA"/>
            </w:rPr>
            <w:drawing>
              <wp:inline distT="0" distB="0" distL="0" distR="0" wp14:anchorId="5D047D9F" wp14:editId="10541DA6">
                <wp:extent cx="5476875" cy="71437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768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78AD" w:rsidRDefault="00FB78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696"/>
      <w:gridCol w:w="5896"/>
    </w:tblGrid>
    <w:tr w:rsidR="00FB78AD" w:rsidTr="002E7814">
      <w:trPr>
        <w:trHeight w:val="1442"/>
      </w:trPr>
      <w:tc>
        <w:tcPr>
          <w:tcW w:w="1696" w:type="dxa"/>
          <w:shd w:val="clear" w:color="auto" w:fill="auto"/>
          <w:vAlign w:val="center"/>
        </w:tcPr>
        <w:p w:rsidR="00FB78AD" w:rsidRDefault="00FB78AD" w:rsidP="002E7814">
          <w:pPr>
            <w:pStyle w:val="Stopka"/>
            <w:jc w:val="center"/>
          </w:pPr>
        </w:p>
      </w:tc>
      <w:tc>
        <w:tcPr>
          <w:tcW w:w="5896" w:type="dxa"/>
          <w:shd w:val="clear" w:color="auto" w:fill="auto"/>
          <w:vAlign w:val="center"/>
        </w:tcPr>
        <w:p w:rsidR="00FB78AD" w:rsidRPr="00D039AB" w:rsidRDefault="00FB78AD" w:rsidP="00F464DE">
          <w:pPr>
            <w:pStyle w:val="Standard"/>
            <w:jc w:val="center"/>
            <w:rPr>
              <w:rFonts w:ascii="Tahoma" w:hAnsi="Tahoma" w:cs="Tahoma"/>
              <w:sz w:val="20"/>
            </w:rPr>
          </w:pPr>
          <w:r w:rsidRPr="00D039AB">
            <w:rPr>
              <w:rFonts w:ascii="Tahoma" w:hAnsi="Tahoma" w:cs="Tahoma"/>
              <w:sz w:val="20"/>
            </w:rPr>
            <w:t>adres do korespondencji</w:t>
          </w:r>
        </w:p>
        <w:p w:rsidR="00FB78AD" w:rsidRPr="00D039AB" w:rsidRDefault="00FB78AD" w:rsidP="00F464DE">
          <w:pPr>
            <w:pStyle w:val="Standard"/>
            <w:jc w:val="center"/>
            <w:rPr>
              <w:rFonts w:ascii="Tahoma" w:hAnsi="Tahoma" w:cs="Tahoma"/>
              <w:sz w:val="20"/>
            </w:rPr>
          </w:pPr>
          <w:r w:rsidRPr="00ED0AF9">
            <w:rPr>
              <w:rStyle w:val="Domylnaczcionkaakapitu1"/>
              <w:rFonts w:ascii="Tahoma" w:hAnsi="Tahoma" w:cs="Tahoma"/>
              <w:b/>
              <w:bCs/>
              <w:sz w:val="20"/>
            </w:rPr>
            <w:t>Wojewódzka Stacja Ratownictwa Medycznego w Łodzi</w:t>
          </w:r>
          <w:r w:rsidRPr="00ED0AF9">
            <w:rPr>
              <w:rFonts w:ascii="Tahoma" w:hAnsi="Tahoma" w:cs="Tahoma"/>
              <w:sz w:val="20"/>
            </w:rPr>
            <w:br/>
          </w:r>
          <w:r w:rsidRPr="00D039AB">
            <w:rPr>
              <w:rFonts w:ascii="Tahoma" w:hAnsi="Tahoma" w:cs="Tahoma"/>
              <w:sz w:val="20"/>
            </w:rPr>
            <w:t>90-302 Łódź ul. Sienkiewicza 137/141</w:t>
          </w:r>
        </w:p>
        <w:p w:rsidR="00FB78AD" w:rsidRDefault="00FB78AD" w:rsidP="00F464DE">
          <w:pPr>
            <w:pStyle w:val="Standard"/>
            <w:jc w:val="center"/>
            <w:rPr>
              <w:rFonts w:ascii="Tahoma" w:hAnsi="Tahoma" w:cs="Tahoma"/>
              <w:sz w:val="20"/>
            </w:rPr>
          </w:pPr>
          <w:r w:rsidRPr="00D039AB">
            <w:rPr>
              <w:rFonts w:ascii="Tahoma" w:hAnsi="Tahoma" w:cs="Tahoma"/>
              <w:sz w:val="20"/>
            </w:rPr>
            <w:t xml:space="preserve">e-mail: </w:t>
          </w:r>
          <w:hyperlink r:id="rId1" w:history="1">
            <w:r w:rsidRPr="00D673F8">
              <w:rPr>
                <w:rStyle w:val="Hipercze"/>
                <w:rFonts w:ascii="Tahoma" w:hAnsi="Tahoma" w:cs="Tahoma"/>
                <w:sz w:val="20"/>
              </w:rPr>
              <w:t>sekretariat@wsrm.lodz.pl</w:t>
            </w:r>
          </w:hyperlink>
        </w:p>
        <w:p w:rsidR="00FB78AD" w:rsidRPr="00ED0AF9" w:rsidRDefault="00FB78AD" w:rsidP="00F464DE">
          <w:pPr>
            <w:pStyle w:val="Standard"/>
            <w:jc w:val="center"/>
            <w:rPr>
              <w:rFonts w:ascii="Tahoma" w:hAnsi="Tahoma" w:cs="Tahoma"/>
              <w:sz w:val="20"/>
            </w:rPr>
          </w:pPr>
          <w:proofErr w:type="spellStart"/>
          <w:r>
            <w:rPr>
              <w:rFonts w:ascii="Tahoma" w:hAnsi="Tahoma" w:cs="Tahoma"/>
              <w:sz w:val="20"/>
            </w:rPr>
            <w:t>ePUAP</w:t>
          </w:r>
          <w:proofErr w:type="spellEnd"/>
          <w:r>
            <w:rPr>
              <w:rFonts w:ascii="Tahoma" w:hAnsi="Tahoma" w:cs="Tahoma"/>
              <w:sz w:val="20"/>
            </w:rPr>
            <w:t xml:space="preserve">: </w:t>
          </w:r>
          <w:r w:rsidRPr="00536646">
            <w:rPr>
              <w:rFonts w:ascii="Tahoma" w:hAnsi="Tahoma" w:cs="Tahoma"/>
              <w:sz w:val="20"/>
            </w:rPr>
            <w:t>/</w:t>
          </w:r>
          <w:proofErr w:type="spellStart"/>
          <w:r w:rsidRPr="00536646">
            <w:rPr>
              <w:rFonts w:ascii="Tahoma" w:hAnsi="Tahoma" w:cs="Tahoma"/>
              <w:sz w:val="20"/>
            </w:rPr>
            <w:t>wsrmlodz</w:t>
          </w:r>
          <w:proofErr w:type="spellEnd"/>
          <w:r w:rsidRPr="00536646">
            <w:rPr>
              <w:rFonts w:ascii="Tahoma" w:hAnsi="Tahoma" w:cs="Tahoma"/>
              <w:sz w:val="20"/>
            </w:rPr>
            <w:t>/</w:t>
          </w:r>
          <w:proofErr w:type="spellStart"/>
          <w:r w:rsidRPr="00536646">
            <w:rPr>
              <w:rFonts w:ascii="Tahoma" w:hAnsi="Tahoma" w:cs="Tahoma"/>
              <w:sz w:val="20"/>
            </w:rPr>
            <w:t>SkrytkaESP</w:t>
          </w:r>
          <w:proofErr w:type="spellEnd"/>
        </w:p>
      </w:tc>
    </w:tr>
  </w:tbl>
  <w:p w:rsidR="00FB78AD" w:rsidRDefault="00FB78AD" w:rsidP="002E7814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8AD" w:rsidRDefault="00FB78AD">
      <w:r>
        <w:rPr>
          <w:color w:val="000000"/>
        </w:rPr>
        <w:separator/>
      </w:r>
    </w:p>
  </w:footnote>
  <w:footnote w:type="continuationSeparator" w:id="0">
    <w:p w:rsidR="00FB78AD" w:rsidRDefault="00FB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8AD" w:rsidRDefault="00FB78AD" w:rsidP="00885CFC">
    <w:pPr>
      <w:pStyle w:val="Nagwek"/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147"/>
      <w:gridCol w:w="6999"/>
    </w:tblGrid>
    <w:tr w:rsidR="00FB78AD" w:rsidRPr="00D039AB" w:rsidTr="00533D9B">
      <w:trPr>
        <w:trHeight w:val="1412"/>
      </w:trPr>
      <w:tc>
        <w:tcPr>
          <w:tcW w:w="2235" w:type="dxa"/>
          <w:shd w:val="clear" w:color="auto" w:fill="auto"/>
          <w:vAlign w:val="center"/>
        </w:tcPr>
        <w:p w:rsidR="00FB78AD" w:rsidRPr="00D039AB" w:rsidRDefault="00FB78AD" w:rsidP="00D039AB">
          <w:pPr>
            <w:tabs>
              <w:tab w:val="center" w:pos="4536"/>
              <w:tab w:val="right" w:pos="9072"/>
            </w:tabs>
            <w:rPr>
              <w:szCs w:val="21"/>
            </w:rPr>
          </w:pPr>
          <w:r>
            <w:rPr>
              <w:rFonts w:ascii="Tahoma" w:hAnsi="Tahoma" w:cs="Tahoma"/>
              <w:noProof/>
              <w:sz w:val="80"/>
              <w:szCs w:val="80"/>
              <w:lang w:eastAsia="pl-PL" w:bidi="ar-SA"/>
            </w:rPr>
            <w:drawing>
              <wp:inline distT="0" distB="0" distL="0" distR="0">
                <wp:extent cx="666750" cy="838200"/>
                <wp:effectExtent l="0" t="0" r="0" b="0"/>
                <wp:docPr id="2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3" w:type="dxa"/>
          <w:shd w:val="clear" w:color="auto" w:fill="auto"/>
          <w:vAlign w:val="center"/>
        </w:tcPr>
        <w:p w:rsidR="00FB78AD" w:rsidRPr="00D039AB" w:rsidRDefault="00FB78AD" w:rsidP="00D039AB">
          <w:pPr>
            <w:suppressAutoHyphens/>
            <w:jc w:val="center"/>
            <w:rPr>
              <w:rFonts w:ascii="Tahoma" w:hAnsi="Tahoma" w:cs="Tahoma"/>
              <w:sz w:val="20"/>
            </w:rPr>
          </w:pPr>
          <w:r w:rsidRPr="00D039AB">
            <w:rPr>
              <w:rFonts w:ascii="Tahoma" w:hAnsi="Tahoma" w:cs="Tahoma"/>
              <w:b/>
              <w:bCs/>
              <w:sz w:val="20"/>
            </w:rPr>
            <w:t>Wojewódzka Stacja Ratownictwa Medycznego w Łodzi</w:t>
          </w:r>
          <w:r w:rsidRPr="00D039AB">
            <w:rPr>
              <w:rFonts w:ascii="Tahoma" w:hAnsi="Tahoma" w:cs="Tahoma"/>
              <w:sz w:val="20"/>
            </w:rPr>
            <w:br/>
            <w:t>91-202 Łódź ,ul. Warecka 2</w:t>
          </w:r>
          <w:r w:rsidRPr="00D039AB">
            <w:rPr>
              <w:rFonts w:ascii="Tahoma" w:hAnsi="Tahoma" w:cs="Tahoma"/>
              <w:sz w:val="20"/>
            </w:rPr>
            <w:br/>
            <w:t>NIP 947-18-87-289, Regon 473066188</w:t>
          </w:r>
        </w:p>
      </w:tc>
    </w:tr>
  </w:tbl>
  <w:p w:rsidR="00FB78AD" w:rsidRDefault="00FB78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F4876"/>
    <w:multiLevelType w:val="hybridMultilevel"/>
    <w:tmpl w:val="3358450C"/>
    <w:lvl w:ilvl="0" w:tplc="D59A1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718D9"/>
    <w:multiLevelType w:val="multilevel"/>
    <w:tmpl w:val="CA40719A"/>
    <w:styleLink w:val="WW8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444E1E88"/>
    <w:multiLevelType w:val="hybridMultilevel"/>
    <w:tmpl w:val="9CF864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F9"/>
    <w:rsid w:val="0000652C"/>
    <w:rsid w:val="0006491A"/>
    <w:rsid w:val="000E3633"/>
    <w:rsid w:val="000F759B"/>
    <w:rsid w:val="00101CF1"/>
    <w:rsid w:val="00110059"/>
    <w:rsid w:val="00170291"/>
    <w:rsid w:val="0018452F"/>
    <w:rsid w:val="001C3541"/>
    <w:rsid w:val="001C65CF"/>
    <w:rsid w:val="00200C3E"/>
    <w:rsid w:val="0020771E"/>
    <w:rsid w:val="00213297"/>
    <w:rsid w:val="002156CC"/>
    <w:rsid w:val="00262C9D"/>
    <w:rsid w:val="002722D9"/>
    <w:rsid w:val="002B5CF4"/>
    <w:rsid w:val="002E7814"/>
    <w:rsid w:val="00316E3E"/>
    <w:rsid w:val="00320948"/>
    <w:rsid w:val="00351EBF"/>
    <w:rsid w:val="003A4CCA"/>
    <w:rsid w:val="003E28A6"/>
    <w:rsid w:val="003E310B"/>
    <w:rsid w:val="003F4BAE"/>
    <w:rsid w:val="00404D2C"/>
    <w:rsid w:val="0043507B"/>
    <w:rsid w:val="004814D7"/>
    <w:rsid w:val="00485114"/>
    <w:rsid w:val="004C5C51"/>
    <w:rsid w:val="00503ABA"/>
    <w:rsid w:val="00512945"/>
    <w:rsid w:val="00533D9B"/>
    <w:rsid w:val="00536646"/>
    <w:rsid w:val="00541238"/>
    <w:rsid w:val="00544AFC"/>
    <w:rsid w:val="005555BE"/>
    <w:rsid w:val="00576A1D"/>
    <w:rsid w:val="0057749D"/>
    <w:rsid w:val="00581DCF"/>
    <w:rsid w:val="00593DBE"/>
    <w:rsid w:val="005A4EDD"/>
    <w:rsid w:val="005B7F25"/>
    <w:rsid w:val="005E2FC5"/>
    <w:rsid w:val="005F3E81"/>
    <w:rsid w:val="00614996"/>
    <w:rsid w:val="0062451B"/>
    <w:rsid w:val="00630C08"/>
    <w:rsid w:val="00675AD8"/>
    <w:rsid w:val="006952EF"/>
    <w:rsid w:val="006E5223"/>
    <w:rsid w:val="0073665A"/>
    <w:rsid w:val="007569A4"/>
    <w:rsid w:val="00764C52"/>
    <w:rsid w:val="00767E3C"/>
    <w:rsid w:val="00780541"/>
    <w:rsid w:val="007965C1"/>
    <w:rsid w:val="00820CE3"/>
    <w:rsid w:val="00847D5C"/>
    <w:rsid w:val="00853871"/>
    <w:rsid w:val="00885CFC"/>
    <w:rsid w:val="008A1E3D"/>
    <w:rsid w:val="008F2106"/>
    <w:rsid w:val="00905715"/>
    <w:rsid w:val="009068B0"/>
    <w:rsid w:val="009669B4"/>
    <w:rsid w:val="009A4B6F"/>
    <w:rsid w:val="009D3740"/>
    <w:rsid w:val="009D458B"/>
    <w:rsid w:val="00A04D08"/>
    <w:rsid w:val="00A7569A"/>
    <w:rsid w:val="00A95B60"/>
    <w:rsid w:val="00AC326A"/>
    <w:rsid w:val="00AC3599"/>
    <w:rsid w:val="00AC6259"/>
    <w:rsid w:val="00AD6316"/>
    <w:rsid w:val="00B0270D"/>
    <w:rsid w:val="00B031F9"/>
    <w:rsid w:val="00B1429F"/>
    <w:rsid w:val="00B8291F"/>
    <w:rsid w:val="00BA5101"/>
    <w:rsid w:val="00BB2A0D"/>
    <w:rsid w:val="00BB5155"/>
    <w:rsid w:val="00BE5DF3"/>
    <w:rsid w:val="00BF1ED6"/>
    <w:rsid w:val="00C16F3E"/>
    <w:rsid w:val="00C64001"/>
    <w:rsid w:val="00C76E8F"/>
    <w:rsid w:val="00C93C2E"/>
    <w:rsid w:val="00CA1E6C"/>
    <w:rsid w:val="00D01EB3"/>
    <w:rsid w:val="00D039AB"/>
    <w:rsid w:val="00D11D0A"/>
    <w:rsid w:val="00D2130F"/>
    <w:rsid w:val="00D61D54"/>
    <w:rsid w:val="00D673F8"/>
    <w:rsid w:val="00D77B43"/>
    <w:rsid w:val="00D9143C"/>
    <w:rsid w:val="00DB56B8"/>
    <w:rsid w:val="00DC3AD6"/>
    <w:rsid w:val="00DD5EB8"/>
    <w:rsid w:val="00E221C6"/>
    <w:rsid w:val="00E60CE7"/>
    <w:rsid w:val="00E7688C"/>
    <w:rsid w:val="00ED0AF9"/>
    <w:rsid w:val="00F34AEF"/>
    <w:rsid w:val="00F464DE"/>
    <w:rsid w:val="00F845BB"/>
    <w:rsid w:val="00FB6328"/>
    <w:rsid w:val="00FB78AD"/>
    <w:rsid w:val="00FD0636"/>
    <w:rsid w:val="00FD11A9"/>
    <w:rsid w:val="00FE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9AB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62451B"/>
    <w:pPr>
      <w:keepNext/>
      <w:widowControl/>
      <w:autoSpaceDN/>
      <w:textAlignment w:val="auto"/>
      <w:outlineLvl w:val="0"/>
    </w:pPr>
    <w:rPr>
      <w:rFonts w:ascii="Arial" w:eastAsia="Times New Roman" w:hAnsi="Arial" w:cs="Times New Roman"/>
      <w:b/>
      <w:bCs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a1">
    <w:name w:val="Lista1"/>
    <w:basedOn w:val="Textbody"/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10">
    <w:name w:val="Nagłówek1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Framecontents">
    <w:name w:val="Frame contents"/>
    <w:basedOn w:val="Textbody"/>
  </w:style>
  <w:style w:type="character" w:customStyle="1" w:styleId="StrongEmphasis">
    <w:name w:val="Strong Emphasis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5CF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885CFC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885CF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885CFC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CFC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885CFC"/>
    <w:rPr>
      <w:rFonts w:ascii="Tahoma" w:hAnsi="Tahoma"/>
      <w:sz w:val="16"/>
      <w:szCs w:val="14"/>
    </w:rPr>
  </w:style>
  <w:style w:type="table" w:styleId="Tabela-Siatka">
    <w:name w:val="Table Grid"/>
    <w:basedOn w:val="Standardowy"/>
    <w:uiPriority w:val="59"/>
    <w:rsid w:val="00481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3">
    <w:name w:val="Body Text Indent 3"/>
    <w:basedOn w:val="Normalny"/>
    <w:link w:val="Tekstpodstawowywcity3Znak"/>
    <w:semiHidden/>
    <w:unhideWhenUsed/>
    <w:rsid w:val="00262C9D"/>
    <w:pPr>
      <w:widowControl/>
      <w:autoSpaceDN/>
      <w:ind w:left="362" w:hanging="362"/>
      <w:textAlignment w:val="auto"/>
    </w:pPr>
    <w:rPr>
      <w:rFonts w:eastAsia="Times New Roman" w:cs="Times New Roman"/>
      <w:b/>
      <w:bCs/>
      <w:kern w:val="0"/>
      <w:lang w:eastAsia="pl-PL" w:bidi="ar-SA"/>
    </w:rPr>
  </w:style>
  <w:style w:type="character" w:customStyle="1" w:styleId="Tekstpodstawowywcity3Znak">
    <w:name w:val="Tekst podstawowy wcięty 3 Znak"/>
    <w:link w:val="Tekstpodstawowywcity3"/>
    <w:semiHidden/>
    <w:rsid w:val="00262C9D"/>
    <w:rPr>
      <w:rFonts w:eastAsia="Times New Roman" w:cs="Times New Roman"/>
      <w:b/>
      <w:bCs/>
      <w:sz w:val="24"/>
      <w:szCs w:val="24"/>
    </w:rPr>
  </w:style>
  <w:style w:type="numbering" w:customStyle="1" w:styleId="WW8Num18">
    <w:name w:val="WW8Num18"/>
    <w:basedOn w:val="Bezlisty"/>
    <w:pPr>
      <w:numPr>
        <w:numId w:val="1"/>
      </w:numPr>
    </w:pPr>
  </w:style>
  <w:style w:type="character" w:styleId="Hipercze">
    <w:name w:val="Hyperlink"/>
    <w:uiPriority w:val="99"/>
    <w:unhideWhenUsed/>
    <w:rsid w:val="002E781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E781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2451B"/>
    <w:rPr>
      <w:rFonts w:ascii="Arial" w:eastAsia="Times New Roman" w:hAnsi="Arial" w:cs="Times New Roman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62451B"/>
    <w:pPr>
      <w:widowControl/>
      <w:autoSpaceDN/>
      <w:jc w:val="center"/>
      <w:textAlignment w:val="auto"/>
    </w:pPr>
    <w:rPr>
      <w:rFonts w:eastAsia="Times New Roman" w:cs="Times New Roman"/>
      <w:b/>
      <w:bCs/>
      <w:kern w:val="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62451B"/>
    <w:rPr>
      <w:rFonts w:eastAsia="Times New Roman" w:cs="Times New Roman"/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rsid w:val="0062451B"/>
    <w:pPr>
      <w:widowControl/>
      <w:suppressAutoHyphens/>
      <w:autoSpaceDN/>
      <w:ind w:left="362" w:hanging="362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styleId="Akapitzlist">
    <w:name w:val="List Paragraph"/>
    <w:basedOn w:val="Normalny"/>
    <w:uiPriority w:val="34"/>
    <w:qFormat/>
    <w:rsid w:val="006E5223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64C52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64C52"/>
    <w:rPr>
      <w:kern w:val="3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64C52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64C52"/>
    <w:rPr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9AB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62451B"/>
    <w:pPr>
      <w:keepNext/>
      <w:widowControl/>
      <w:autoSpaceDN/>
      <w:textAlignment w:val="auto"/>
      <w:outlineLvl w:val="0"/>
    </w:pPr>
    <w:rPr>
      <w:rFonts w:ascii="Arial" w:eastAsia="Times New Roman" w:hAnsi="Arial" w:cs="Times New Roman"/>
      <w:b/>
      <w:bCs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a1">
    <w:name w:val="Lista1"/>
    <w:basedOn w:val="Textbody"/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10">
    <w:name w:val="Nagłówek1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Framecontents">
    <w:name w:val="Frame contents"/>
    <w:basedOn w:val="Textbody"/>
  </w:style>
  <w:style w:type="character" w:customStyle="1" w:styleId="StrongEmphasis">
    <w:name w:val="Strong Emphasis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5CF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885CFC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885CF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885CFC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CFC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885CFC"/>
    <w:rPr>
      <w:rFonts w:ascii="Tahoma" w:hAnsi="Tahoma"/>
      <w:sz w:val="16"/>
      <w:szCs w:val="14"/>
    </w:rPr>
  </w:style>
  <w:style w:type="table" w:styleId="Tabela-Siatka">
    <w:name w:val="Table Grid"/>
    <w:basedOn w:val="Standardowy"/>
    <w:uiPriority w:val="59"/>
    <w:rsid w:val="00481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3">
    <w:name w:val="Body Text Indent 3"/>
    <w:basedOn w:val="Normalny"/>
    <w:link w:val="Tekstpodstawowywcity3Znak"/>
    <w:semiHidden/>
    <w:unhideWhenUsed/>
    <w:rsid w:val="00262C9D"/>
    <w:pPr>
      <w:widowControl/>
      <w:autoSpaceDN/>
      <w:ind w:left="362" w:hanging="362"/>
      <w:textAlignment w:val="auto"/>
    </w:pPr>
    <w:rPr>
      <w:rFonts w:eastAsia="Times New Roman" w:cs="Times New Roman"/>
      <w:b/>
      <w:bCs/>
      <w:kern w:val="0"/>
      <w:lang w:eastAsia="pl-PL" w:bidi="ar-SA"/>
    </w:rPr>
  </w:style>
  <w:style w:type="character" w:customStyle="1" w:styleId="Tekstpodstawowywcity3Znak">
    <w:name w:val="Tekst podstawowy wcięty 3 Znak"/>
    <w:link w:val="Tekstpodstawowywcity3"/>
    <w:semiHidden/>
    <w:rsid w:val="00262C9D"/>
    <w:rPr>
      <w:rFonts w:eastAsia="Times New Roman" w:cs="Times New Roman"/>
      <w:b/>
      <w:bCs/>
      <w:sz w:val="24"/>
      <w:szCs w:val="24"/>
    </w:rPr>
  </w:style>
  <w:style w:type="numbering" w:customStyle="1" w:styleId="WW8Num18">
    <w:name w:val="WW8Num18"/>
    <w:basedOn w:val="Bezlisty"/>
    <w:pPr>
      <w:numPr>
        <w:numId w:val="1"/>
      </w:numPr>
    </w:pPr>
  </w:style>
  <w:style w:type="character" w:styleId="Hipercze">
    <w:name w:val="Hyperlink"/>
    <w:uiPriority w:val="99"/>
    <w:unhideWhenUsed/>
    <w:rsid w:val="002E781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E781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2451B"/>
    <w:rPr>
      <w:rFonts w:ascii="Arial" w:eastAsia="Times New Roman" w:hAnsi="Arial" w:cs="Times New Roman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62451B"/>
    <w:pPr>
      <w:widowControl/>
      <w:autoSpaceDN/>
      <w:jc w:val="center"/>
      <w:textAlignment w:val="auto"/>
    </w:pPr>
    <w:rPr>
      <w:rFonts w:eastAsia="Times New Roman" w:cs="Times New Roman"/>
      <w:b/>
      <w:bCs/>
      <w:kern w:val="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62451B"/>
    <w:rPr>
      <w:rFonts w:eastAsia="Times New Roman" w:cs="Times New Roman"/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rsid w:val="0062451B"/>
    <w:pPr>
      <w:widowControl/>
      <w:suppressAutoHyphens/>
      <w:autoSpaceDN/>
      <w:ind w:left="362" w:hanging="362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styleId="Akapitzlist">
    <w:name w:val="List Paragraph"/>
    <w:basedOn w:val="Normalny"/>
    <w:uiPriority w:val="34"/>
    <w:qFormat/>
    <w:rsid w:val="006E5223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64C52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64C52"/>
    <w:rPr>
      <w:kern w:val="3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64C52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64C52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wsrm.lod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6464~1.UCI\AppData\Local\Temp\FIRMOWY-czys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932A5-C212-4C73-805D-3A3DF575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FIRMOWY-czysty</Template>
  <TotalTime>1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Links>
    <vt:vector size="6" baseType="variant">
      <vt:variant>
        <vt:i4>2949186</vt:i4>
      </vt:variant>
      <vt:variant>
        <vt:i4>0</vt:i4>
      </vt:variant>
      <vt:variant>
        <vt:i4>0</vt:i4>
      </vt:variant>
      <vt:variant>
        <vt:i4>5</vt:i4>
      </vt:variant>
      <vt:variant>
        <vt:lpwstr>mailto:sekretariat@wsrm.lodz.pl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Uciekałek</dc:creator>
  <cp:lastModifiedBy>Mariola Uciekałek</cp:lastModifiedBy>
  <cp:revision>2</cp:revision>
  <cp:lastPrinted>2021-03-10T07:53:00Z</cp:lastPrinted>
  <dcterms:created xsi:type="dcterms:W3CDTF">2021-03-10T12:34:00Z</dcterms:created>
  <dcterms:modified xsi:type="dcterms:W3CDTF">2021-03-10T12:34:00Z</dcterms:modified>
</cp:coreProperties>
</file>